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B" w:rsidRPr="004D155B" w:rsidRDefault="004D155B" w:rsidP="004D155B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The Queensland Government has developed a strategy for international education and training, following consultation </w:t>
      </w:r>
      <w:r w:rsidR="003830E0">
        <w:rPr>
          <w:rFonts w:ascii="Arial" w:hAnsi="Arial" w:cs="Arial"/>
          <w:bCs/>
          <w:spacing w:val="-3"/>
          <w:sz w:val="22"/>
          <w:szCs w:val="22"/>
        </w:rPr>
        <w:t xml:space="preserve">with industry </w:t>
      </w:r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on the </w:t>
      </w:r>
      <w:r w:rsidR="003830E0" w:rsidRPr="003830E0">
        <w:rPr>
          <w:rFonts w:ascii="Arial" w:hAnsi="Arial" w:cs="Arial"/>
          <w:bCs/>
          <w:i/>
          <w:spacing w:val="-3"/>
          <w:sz w:val="22"/>
          <w:szCs w:val="22"/>
        </w:rPr>
        <w:t>Draft International Education and Training Strategy to Advance Queensland 2016-2026</w:t>
      </w:r>
      <w:r w:rsidRPr="003830E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3830E0">
        <w:rPr>
          <w:rFonts w:ascii="Arial" w:hAnsi="Arial" w:cs="Arial"/>
          <w:bCs/>
          <w:spacing w:val="-3"/>
          <w:sz w:val="22"/>
          <w:szCs w:val="22"/>
        </w:rPr>
        <w:t>in June 2016.</w:t>
      </w:r>
    </w:p>
    <w:p w:rsidR="004D155B" w:rsidRPr="004D155B" w:rsidRDefault="004D155B" w:rsidP="004D155B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830E0">
        <w:rPr>
          <w:rFonts w:ascii="Arial" w:hAnsi="Arial" w:cs="Arial"/>
          <w:bCs/>
          <w:i/>
          <w:spacing w:val="-3"/>
          <w:sz w:val="22"/>
          <w:szCs w:val="22"/>
        </w:rPr>
        <w:t>International Education and Training Strategy to Advance Queensland 2016-2026</w:t>
      </w:r>
      <w:r w:rsidRPr="003830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D7A6A">
        <w:rPr>
          <w:rFonts w:ascii="Arial" w:hAnsi="Arial" w:cs="Arial"/>
          <w:bCs/>
          <w:spacing w:val="-3"/>
          <w:sz w:val="22"/>
          <w:szCs w:val="22"/>
        </w:rPr>
        <w:t xml:space="preserve">(IET Strategy) </w:t>
      </w:r>
      <w:r w:rsidRPr="004D155B">
        <w:rPr>
          <w:rFonts w:ascii="Arial" w:hAnsi="Arial" w:cs="Arial"/>
          <w:bCs/>
          <w:spacing w:val="-3"/>
          <w:sz w:val="22"/>
          <w:szCs w:val="22"/>
        </w:rPr>
        <w:t>outline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6DAD">
        <w:rPr>
          <w:rFonts w:ascii="Arial" w:hAnsi="Arial" w:cs="Arial"/>
          <w:bCs/>
          <w:spacing w:val="-3"/>
          <w:sz w:val="22"/>
          <w:szCs w:val="22"/>
        </w:rPr>
        <w:t>the g</w:t>
      </w:r>
      <w:r w:rsidRPr="004D155B">
        <w:rPr>
          <w:rFonts w:ascii="Arial" w:hAnsi="Arial" w:cs="Arial"/>
          <w:bCs/>
          <w:spacing w:val="-3"/>
          <w:sz w:val="22"/>
          <w:szCs w:val="22"/>
        </w:rPr>
        <w:t>overnment’s</w:t>
      </w:r>
      <w:r w:rsidR="00137608">
        <w:rPr>
          <w:rFonts w:ascii="Arial" w:hAnsi="Arial" w:cs="Arial"/>
          <w:bCs/>
          <w:spacing w:val="-3"/>
          <w:sz w:val="22"/>
          <w:szCs w:val="22"/>
        </w:rPr>
        <w:t xml:space="preserve"> commitment and</w:t>
      </w:r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 vision for the international education and training industry. </w:t>
      </w:r>
      <w:r w:rsidR="0013760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D7A6A">
        <w:rPr>
          <w:rFonts w:ascii="Arial" w:hAnsi="Arial" w:cs="Arial"/>
          <w:bCs/>
          <w:spacing w:val="-3"/>
          <w:sz w:val="22"/>
          <w:szCs w:val="22"/>
        </w:rPr>
        <w:t xml:space="preserve">IET </w:t>
      </w:r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Strategy outlines initiatives to support the industry, with a focus on </w:t>
      </w:r>
      <w:r w:rsidR="00137608">
        <w:rPr>
          <w:rFonts w:ascii="Arial" w:hAnsi="Arial" w:cs="Arial"/>
          <w:bCs/>
          <w:spacing w:val="-3"/>
          <w:sz w:val="22"/>
          <w:szCs w:val="22"/>
        </w:rPr>
        <w:t>four</w:t>
      </w:r>
      <w:r w:rsidRPr="004D155B">
        <w:rPr>
          <w:rFonts w:ascii="Arial" w:hAnsi="Arial" w:cs="Arial"/>
          <w:bCs/>
          <w:spacing w:val="-3"/>
          <w:sz w:val="22"/>
          <w:szCs w:val="22"/>
        </w:rPr>
        <w:t xml:space="preserve"> strategic imperatives:</w:t>
      </w:r>
    </w:p>
    <w:p w:rsidR="004D155B" w:rsidRPr="004D155B" w:rsidRDefault="004D155B" w:rsidP="00371405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Promoting Queensland internationally</w:t>
      </w:r>
    </w:p>
    <w:p w:rsidR="004D155B" w:rsidRDefault="004D155B" w:rsidP="00371405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Enhancing the student experience</w:t>
      </w:r>
    </w:p>
    <w:p w:rsidR="004D155B" w:rsidRDefault="004D155B" w:rsidP="00371405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Strengthening our regions</w:t>
      </w:r>
    </w:p>
    <w:p w:rsidR="004D155B" w:rsidRPr="004D155B" w:rsidRDefault="00453F9E" w:rsidP="00371405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Connecting the industry.</w:t>
      </w:r>
    </w:p>
    <w:p w:rsidR="004D155B" w:rsidRPr="003830E0" w:rsidRDefault="00137608" w:rsidP="004D15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30E0">
        <w:rPr>
          <w:rFonts w:ascii="Arial" w:hAnsi="Arial" w:cs="Arial"/>
          <w:bCs/>
          <w:spacing w:val="-3"/>
          <w:sz w:val="22"/>
          <w:szCs w:val="22"/>
        </w:rPr>
        <w:t xml:space="preserve">In response to </w:t>
      </w:r>
      <w:r w:rsidR="004536E2">
        <w:rPr>
          <w:rFonts w:ascii="Arial" w:hAnsi="Arial" w:cs="Arial"/>
          <w:bCs/>
          <w:spacing w:val="-3"/>
          <w:sz w:val="22"/>
          <w:szCs w:val="22"/>
        </w:rPr>
        <w:t xml:space="preserve">feedback from </w:t>
      </w:r>
      <w:r w:rsidR="00B769B7">
        <w:rPr>
          <w:rFonts w:ascii="Arial" w:hAnsi="Arial" w:cs="Arial"/>
          <w:bCs/>
          <w:spacing w:val="-3"/>
          <w:sz w:val="22"/>
          <w:szCs w:val="22"/>
        </w:rPr>
        <w:t xml:space="preserve">the Queensland international education and training </w:t>
      </w:r>
      <w:r w:rsidRPr="003830E0">
        <w:rPr>
          <w:rFonts w:ascii="Arial" w:hAnsi="Arial" w:cs="Arial"/>
          <w:bCs/>
          <w:spacing w:val="-3"/>
          <w:sz w:val="22"/>
          <w:szCs w:val="22"/>
        </w:rPr>
        <w:t>industry the Queensland Government has established a</w:t>
      </w:r>
      <w:r w:rsidR="003830E0">
        <w:rPr>
          <w:rFonts w:ascii="Arial" w:hAnsi="Arial" w:cs="Arial"/>
          <w:bCs/>
          <w:spacing w:val="-3"/>
          <w:sz w:val="22"/>
          <w:szCs w:val="22"/>
        </w:rPr>
        <w:t>n</w:t>
      </w:r>
      <w:r w:rsidRPr="003830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830E0">
        <w:rPr>
          <w:rFonts w:ascii="Arial" w:hAnsi="Arial" w:cs="Arial"/>
          <w:bCs/>
          <w:i/>
          <w:spacing w:val="-3"/>
          <w:sz w:val="22"/>
          <w:szCs w:val="22"/>
        </w:rPr>
        <w:t>International Education and Training Advisory Group</w:t>
      </w:r>
      <w:r w:rsidRPr="003830E0">
        <w:rPr>
          <w:rFonts w:ascii="Arial" w:hAnsi="Arial" w:cs="Arial"/>
          <w:bCs/>
          <w:spacing w:val="-3"/>
          <w:sz w:val="22"/>
          <w:szCs w:val="22"/>
        </w:rPr>
        <w:t xml:space="preserve"> (IETAG) to </w:t>
      </w:r>
      <w:r w:rsidR="003830E0" w:rsidRPr="003830E0">
        <w:rPr>
          <w:rFonts w:ascii="Arial" w:hAnsi="Arial" w:cs="Arial"/>
          <w:bCs/>
          <w:spacing w:val="-3"/>
          <w:sz w:val="22"/>
          <w:szCs w:val="22"/>
        </w:rPr>
        <w:t xml:space="preserve">provide advice to government </w:t>
      </w:r>
      <w:r w:rsidR="004536E2">
        <w:rPr>
          <w:rFonts w:ascii="Arial" w:hAnsi="Arial" w:cs="Arial"/>
          <w:bCs/>
          <w:spacing w:val="-3"/>
          <w:sz w:val="22"/>
          <w:szCs w:val="22"/>
        </w:rPr>
        <w:t>on the four sectors – Higher Education, Vocational Education and Training, Schools and E</w:t>
      </w:r>
      <w:r w:rsidR="007D7A6A">
        <w:rPr>
          <w:rFonts w:ascii="Arial" w:hAnsi="Arial" w:cs="Arial"/>
          <w:bCs/>
          <w:spacing w:val="-3"/>
          <w:sz w:val="22"/>
          <w:szCs w:val="22"/>
        </w:rPr>
        <w:t xml:space="preserve">nglish </w:t>
      </w:r>
      <w:r w:rsidR="004536E2">
        <w:rPr>
          <w:rFonts w:ascii="Arial" w:hAnsi="Arial" w:cs="Arial"/>
          <w:bCs/>
          <w:spacing w:val="-3"/>
          <w:sz w:val="22"/>
          <w:szCs w:val="22"/>
        </w:rPr>
        <w:t>L</w:t>
      </w:r>
      <w:r w:rsidR="007D7A6A">
        <w:rPr>
          <w:rFonts w:ascii="Arial" w:hAnsi="Arial" w:cs="Arial"/>
          <w:bCs/>
          <w:spacing w:val="-3"/>
          <w:sz w:val="22"/>
          <w:szCs w:val="22"/>
        </w:rPr>
        <w:t xml:space="preserve">anguage </w:t>
      </w:r>
      <w:r w:rsidR="004536E2">
        <w:rPr>
          <w:rFonts w:ascii="Arial" w:hAnsi="Arial" w:cs="Arial"/>
          <w:bCs/>
          <w:spacing w:val="-3"/>
          <w:sz w:val="22"/>
          <w:szCs w:val="22"/>
        </w:rPr>
        <w:t>I</w:t>
      </w:r>
      <w:r w:rsidR="007D7A6A">
        <w:rPr>
          <w:rFonts w:ascii="Arial" w:hAnsi="Arial" w:cs="Arial"/>
          <w:bCs/>
          <w:spacing w:val="-3"/>
          <w:sz w:val="22"/>
          <w:szCs w:val="22"/>
        </w:rPr>
        <w:t xml:space="preserve">ntensive Courses for </w:t>
      </w:r>
      <w:r w:rsidR="004536E2">
        <w:rPr>
          <w:rFonts w:ascii="Arial" w:hAnsi="Arial" w:cs="Arial"/>
          <w:bCs/>
          <w:spacing w:val="-3"/>
          <w:sz w:val="22"/>
          <w:szCs w:val="22"/>
        </w:rPr>
        <w:t>O</w:t>
      </w:r>
      <w:r w:rsidR="007D7A6A">
        <w:rPr>
          <w:rFonts w:ascii="Arial" w:hAnsi="Arial" w:cs="Arial"/>
          <w:bCs/>
          <w:spacing w:val="-3"/>
          <w:sz w:val="22"/>
          <w:szCs w:val="22"/>
        </w:rPr>
        <w:t xml:space="preserve">verseas </w:t>
      </w:r>
      <w:r w:rsidR="004536E2">
        <w:rPr>
          <w:rFonts w:ascii="Arial" w:hAnsi="Arial" w:cs="Arial"/>
          <w:bCs/>
          <w:spacing w:val="-3"/>
          <w:sz w:val="22"/>
          <w:szCs w:val="22"/>
        </w:rPr>
        <w:t>S</w:t>
      </w:r>
      <w:r w:rsidR="007D7A6A">
        <w:rPr>
          <w:rFonts w:ascii="Arial" w:hAnsi="Arial" w:cs="Arial"/>
          <w:bCs/>
          <w:spacing w:val="-3"/>
          <w:sz w:val="22"/>
          <w:szCs w:val="22"/>
        </w:rPr>
        <w:t>tudents</w:t>
      </w:r>
      <w:r w:rsidR="004536E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7498D">
        <w:rPr>
          <w:rFonts w:ascii="Arial" w:hAnsi="Arial" w:cs="Arial"/>
          <w:bCs/>
          <w:spacing w:val="-3"/>
          <w:sz w:val="22"/>
          <w:szCs w:val="22"/>
        </w:rPr>
        <w:t>–</w:t>
      </w:r>
      <w:r w:rsidR="004536E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830E0" w:rsidRPr="003830E0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3830E0">
        <w:rPr>
          <w:rFonts w:ascii="Arial" w:hAnsi="Arial" w:cs="Arial"/>
          <w:bCs/>
          <w:spacing w:val="-3"/>
          <w:sz w:val="22"/>
          <w:szCs w:val="22"/>
        </w:rPr>
        <w:t xml:space="preserve">guide the implementation of the strategy. </w:t>
      </w:r>
    </w:p>
    <w:p w:rsidR="00D6589B" w:rsidRPr="00BE048D" w:rsidRDefault="00D6589B" w:rsidP="00BE04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E048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137608" w:rsidRPr="00BE048D">
        <w:rPr>
          <w:rFonts w:ascii="Arial" w:hAnsi="Arial" w:cs="Arial"/>
          <w:bCs/>
          <w:spacing w:val="-3"/>
          <w:sz w:val="22"/>
          <w:szCs w:val="22"/>
        </w:rPr>
        <w:t xml:space="preserve"> the publication and release of </w:t>
      </w:r>
      <w:r w:rsidR="00137608" w:rsidRPr="00BE048D">
        <w:rPr>
          <w:rFonts w:ascii="Arial" w:hAnsi="Arial" w:cs="Arial"/>
          <w:bCs/>
          <w:i/>
          <w:spacing w:val="-3"/>
          <w:sz w:val="22"/>
          <w:szCs w:val="22"/>
        </w:rPr>
        <w:t>International Education and Training Strategy to Advance Queensland 2016-2026</w:t>
      </w:r>
      <w:r w:rsidR="00FB39F1" w:rsidRPr="00BE048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6E6117" w:rsidRDefault="00D6589B" w:rsidP="0037140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6E611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37608" w:rsidRPr="006E02C8" w:rsidRDefault="008328A5" w:rsidP="00371405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137608" w:rsidRPr="006E02C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International Education and Training Strategy to Advance Queensland 2016-2026</w:t>
        </w:r>
      </w:hyperlink>
    </w:p>
    <w:sectPr w:rsidR="00137608" w:rsidRPr="006E02C8" w:rsidSect="00305FE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6D" w:rsidRDefault="00921C6D" w:rsidP="00D6589B">
      <w:r>
        <w:separator/>
      </w:r>
    </w:p>
  </w:endnote>
  <w:endnote w:type="continuationSeparator" w:id="0">
    <w:p w:rsidR="00921C6D" w:rsidRDefault="00921C6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6D" w:rsidRDefault="00921C6D" w:rsidP="00D6589B">
      <w:r>
        <w:separator/>
      </w:r>
    </w:p>
  </w:footnote>
  <w:footnote w:type="continuationSeparator" w:id="0">
    <w:p w:rsidR="00921C6D" w:rsidRDefault="00921C6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561247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61247" w:rsidRPr="00561247">
      <w:rPr>
        <w:rFonts w:ascii="Arial" w:hAnsi="Arial" w:cs="Arial"/>
        <w:b/>
        <w:color w:val="auto"/>
        <w:sz w:val="22"/>
        <w:szCs w:val="22"/>
        <w:lang w:eastAsia="en-US"/>
      </w:rPr>
      <w:t>O</w:t>
    </w:r>
    <w:r w:rsidR="00561247">
      <w:rPr>
        <w:rFonts w:ascii="Arial" w:hAnsi="Arial" w:cs="Arial"/>
        <w:b/>
        <w:color w:val="auto"/>
        <w:sz w:val="22"/>
        <w:szCs w:val="22"/>
        <w:lang w:eastAsia="en-US"/>
      </w:rPr>
      <w:t>ctober 2016</w:t>
    </w:r>
  </w:p>
  <w:p w:rsidR="00CB1501" w:rsidRPr="00561247" w:rsidRDefault="0056124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61247">
      <w:rPr>
        <w:rFonts w:ascii="Arial" w:hAnsi="Arial" w:cs="Arial"/>
        <w:b/>
        <w:sz w:val="22"/>
        <w:szCs w:val="22"/>
        <w:u w:val="single"/>
      </w:rPr>
      <w:t>International Education and Training Strategy to Advance Queensland 2016-2026</w:t>
    </w:r>
  </w:p>
  <w:p w:rsidR="00CB1501" w:rsidRDefault="00500A7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CB1501" w:rsidRDefault="00561247" w:rsidP="00F06B11">
    <w:pPr>
      <w:pStyle w:val="Header"/>
      <w:rPr>
        <w:rFonts w:ascii="Arial" w:hAnsi="Arial" w:cs="Arial"/>
        <w:b/>
        <w:sz w:val="22"/>
        <w:szCs w:val="22"/>
        <w:u w:val="single"/>
      </w:rPr>
    </w:pPr>
    <w:r w:rsidRPr="00561247"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730D5A" w:rsidRDefault="00730D5A" w:rsidP="00F06B11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305FE3" w:rsidRPr="00561247" w:rsidRDefault="00305FE3" w:rsidP="00371405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610"/>
    <w:multiLevelType w:val="hybridMultilevel"/>
    <w:tmpl w:val="6F407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305DC"/>
    <w:multiLevelType w:val="hybridMultilevel"/>
    <w:tmpl w:val="0562D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868ABF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80F8F"/>
    <w:rsid w:val="0010384C"/>
    <w:rsid w:val="00137608"/>
    <w:rsid w:val="00152095"/>
    <w:rsid w:val="00174117"/>
    <w:rsid w:val="001863B1"/>
    <w:rsid w:val="00257F4B"/>
    <w:rsid w:val="0027498D"/>
    <w:rsid w:val="002F3D4F"/>
    <w:rsid w:val="00305FE3"/>
    <w:rsid w:val="003307BC"/>
    <w:rsid w:val="00371405"/>
    <w:rsid w:val="003830E0"/>
    <w:rsid w:val="003A3BDD"/>
    <w:rsid w:val="0043543B"/>
    <w:rsid w:val="004536E2"/>
    <w:rsid w:val="00453F9E"/>
    <w:rsid w:val="004866A4"/>
    <w:rsid w:val="004D155B"/>
    <w:rsid w:val="00500A70"/>
    <w:rsid w:val="00501C66"/>
    <w:rsid w:val="00550873"/>
    <w:rsid w:val="00561247"/>
    <w:rsid w:val="005902A9"/>
    <w:rsid w:val="005B1CD7"/>
    <w:rsid w:val="006E02C8"/>
    <w:rsid w:val="006E6117"/>
    <w:rsid w:val="006F7366"/>
    <w:rsid w:val="007265D0"/>
    <w:rsid w:val="00730D5A"/>
    <w:rsid w:val="00732E22"/>
    <w:rsid w:val="0073650E"/>
    <w:rsid w:val="00741C20"/>
    <w:rsid w:val="007775AA"/>
    <w:rsid w:val="007C6838"/>
    <w:rsid w:val="007D7A6A"/>
    <w:rsid w:val="007E6ABF"/>
    <w:rsid w:val="007F44F4"/>
    <w:rsid w:val="008328A5"/>
    <w:rsid w:val="0088564E"/>
    <w:rsid w:val="008F561E"/>
    <w:rsid w:val="00904077"/>
    <w:rsid w:val="00921C6D"/>
    <w:rsid w:val="009350E2"/>
    <w:rsid w:val="00937A4A"/>
    <w:rsid w:val="009B049B"/>
    <w:rsid w:val="00A71BF0"/>
    <w:rsid w:val="00B57443"/>
    <w:rsid w:val="00B769B7"/>
    <w:rsid w:val="00B95A06"/>
    <w:rsid w:val="00BE048D"/>
    <w:rsid w:val="00C32DDC"/>
    <w:rsid w:val="00C64121"/>
    <w:rsid w:val="00C75E67"/>
    <w:rsid w:val="00C7609B"/>
    <w:rsid w:val="00C859D9"/>
    <w:rsid w:val="00CB1501"/>
    <w:rsid w:val="00CB3DF3"/>
    <w:rsid w:val="00CD7A50"/>
    <w:rsid w:val="00CE745E"/>
    <w:rsid w:val="00CF0D8A"/>
    <w:rsid w:val="00D6589B"/>
    <w:rsid w:val="00EA3BD4"/>
    <w:rsid w:val="00F06B11"/>
    <w:rsid w:val="00F24A8A"/>
    <w:rsid w:val="00F45B99"/>
    <w:rsid w:val="00F46DAD"/>
    <w:rsid w:val="00F94D48"/>
    <w:rsid w:val="00FB39F1"/>
    <w:rsid w:val="00FD28F9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608"/>
    <w:pPr>
      <w:ind w:left="720"/>
      <w:contextualSpacing/>
    </w:pPr>
  </w:style>
  <w:style w:type="character" w:styleId="Hyperlink">
    <w:name w:val="Hyperlink"/>
    <w:uiPriority w:val="99"/>
    <w:unhideWhenUsed/>
    <w:rsid w:val="006E02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3243-F7CF-47CB-B10B-44E6FD1BC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1145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>https://www.cabinet.qld.gov.au/documents/2016/Oct/IETS/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2017-10-25T01:52:00Z</dcterms:created>
  <dcterms:modified xsi:type="dcterms:W3CDTF">2018-03-06T01:40:00Z</dcterms:modified>
  <cp:category>Education,Training,Trade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